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4A6" w:rsidRPr="00AC1CDB" w:rsidRDefault="007D17C0" w:rsidP="0031572A">
      <w:pPr>
        <w:jc w:val="center"/>
        <w:rPr>
          <w:b/>
          <w:sz w:val="20"/>
        </w:rPr>
      </w:pPr>
      <w:r w:rsidRPr="005F14A6">
        <w:rPr>
          <w:noProof/>
          <w:sz w:val="28"/>
        </w:rPr>
        <w:drawing>
          <wp:anchor distT="0" distB="0" distL="114300" distR="114300" simplePos="0" relativeHeight="251660288" behindDoc="0" locked="0" layoutInCell="1" allowOverlap="1" wp14:anchorId="5354C8D8" wp14:editId="76A9E4CD">
            <wp:simplePos x="0" y="0"/>
            <wp:positionH relativeFrom="margin">
              <wp:posOffset>6131560</wp:posOffset>
            </wp:positionH>
            <wp:positionV relativeFrom="margin">
              <wp:posOffset>-458148</wp:posOffset>
            </wp:positionV>
            <wp:extent cx="726440" cy="606425"/>
            <wp:effectExtent l="0" t="0" r="0" b="3175"/>
            <wp:wrapNone/>
            <wp:docPr id="4" name="Picture 3" descr="FMCS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MCSA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14A6">
        <w:rPr>
          <w:noProof/>
          <w:sz w:val="28"/>
        </w:rPr>
        <w:drawing>
          <wp:anchor distT="0" distB="0" distL="114300" distR="114300" simplePos="0" relativeHeight="251659264" behindDoc="0" locked="0" layoutInCell="1" allowOverlap="1" wp14:anchorId="2A41CF58" wp14:editId="39BC2162">
            <wp:simplePos x="0" y="0"/>
            <wp:positionH relativeFrom="margin">
              <wp:posOffset>0</wp:posOffset>
            </wp:positionH>
            <wp:positionV relativeFrom="margin">
              <wp:posOffset>-420683</wp:posOffset>
            </wp:positionV>
            <wp:extent cx="726440" cy="606425"/>
            <wp:effectExtent l="0" t="0" r="0" b="3175"/>
            <wp:wrapNone/>
            <wp:docPr id="5" name="Picture 2" descr="FMCS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MCSA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572A" w:rsidRPr="005E36FF" w:rsidRDefault="005B6604" w:rsidP="0031572A">
      <w:pPr>
        <w:jc w:val="center"/>
        <w:rPr>
          <w:b/>
          <w:sz w:val="28"/>
        </w:rPr>
      </w:pPr>
      <w:r>
        <w:rPr>
          <w:b/>
          <w:sz w:val="32"/>
        </w:rPr>
        <w:t>EXAM ADMINISTRATION GUIDELINES</w:t>
      </w:r>
      <w:r w:rsidR="00775F67">
        <w:rPr>
          <w:b/>
          <w:sz w:val="32"/>
        </w:rPr>
        <w:t xml:space="preserve"> AND PROCEDURES</w:t>
      </w:r>
    </w:p>
    <w:p w:rsidR="005F14A6" w:rsidRPr="00F00CDE" w:rsidRDefault="005F14A6" w:rsidP="004855D5">
      <w:pPr>
        <w:rPr>
          <w:b/>
          <w:sz w:val="18"/>
        </w:rPr>
      </w:pPr>
    </w:p>
    <w:p w:rsidR="00E65E10" w:rsidRPr="005E36FF" w:rsidRDefault="002D04B9" w:rsidP="00BA2BA5">
      <w:pPr>
        <w:jc w:val="both"/>
        <w:rPr>
          <w:b/>
        </w:rPr>
      </w:pPr>
      <w:r>
        <w:t>Instructors must a</w:t>
      </w:r>
      <w:r w:rsidR="007A0E98">
        <w:t>dhere to the</w:t>
      </w:r>
      <w:r w:rsidR="00BA2BA5">
        <w:t xml:space="preserve"> rules, </w:t>
      </w:r>
      <w:r w:rsidR="007A0E98">
        <w:t>guidelines</w:t>
      </w:r>
      <w:r w:rsidR="00BA2BA5">
        <w:t>, and procedures described</w:t>
      </w:r>
      <w:r w:rsidR="007A0E98">
        <w:t xml:space="preserve"> below</w:t>
      </w:r>
      <w:r w:rsidR="005B6604">
        <w:t xml:space="preserve"> when administering NTC exams</w:t>
      </w:r>
      <w:r w:rsidR="00E73F31">
        <w:t>.</w:t>
      </w:r>
      <w:r w:rsidR="005B6604">
        <w:t xml:space="preserve"> </w:t>
      </w:r>
      <w:r w:rsidR="005B6604" w:rsidRPr="0063129C">
        <w:rPr>
          <w:b/>
          <w:i/>
        </w:rPr>
        <w:t>A</w:t>
      </w:r>
      <w:r>
        <w:rPr>
          <w:b/>
          <w:i/>
        </w:rPr>
        <w:t>ll</w:t>
      </w:r>
      <w:r w:rsidR="005B6604" w:rsidRPr="0063129C">
        <w:rPr>
          <w:b/>
          <w:i/>
        </w:rPr>
        <w:t xml:space="preserve"> NTC exam booklets, bubble </w:t>
      </w:r>
      <w:r w:rsidR="007517A7" w:rsidRPr="0063129C">
        <w:rPr>
          <w:b/>
          <w:i/>
        </w:rPr>
        <w:t xml:space="preserve">answer </w:t>
      </w:r>
      <w:r w:rsidR="005B6604" w:rsidRPr="0063129C">
        <w:rPr>
          <w:b/>
          <w:i/>
        </w:rPr>
        <w:t xml:space="preserve">sheets, and other exam-related materials </w:t>
      </w:r>
      <w:r>
        <w:rPr>
          <w:b/>
          <w:i/>
        </w:rPr>
        <w:t>are REQUIRED to</w:t>
      </w:r>
      <w:r w:rsidR="005B6604" w:rsidRPr="0063129C">
        <w:rPr>
          <w:b/>
          <w:i/>
        </w:rPr>
        <w:t xml:space="preserve"> be returned to NTC </w:t>
      </w:r>
      <w:r w:rsidR="003F09B9" w:rsidRPr="0063129C">
        <w:rPr>
          <w:b/>
          <w:i/>
        </w:rPr>
        <w:t>once the course has concluded</w:t>
      </w:r>
      <w:r w:rsidR="005B6604" w:rsidRPr="0063129C">
        <w:rPr>
          <w:b/>
          <w:i/>
        </w:rPr>
        <w:t>.</w:t>
      </w:r>
      <w:r w:rsidR="00E73F31" w:rsidRPr="0063129C">
        <w:rPr>
          <w:i/>
        </w:rPr>
        <w:t xml:space="preserve"> </w:t>
      </w:r>
      <w:r w:rsidR="00E65E10" w:rsidRPr="0063129C">
        <w:rPr>
          <w:i/>
        </w:rPr>
        <w:t xml:space="preserve"> </w:t>
      </w:r>
    </w:p>
    <w:p w:rsidR="005E36FF" w:rsidRPr="00B54D1A" w:rsidRDefault="005E36FF" w:rsidP="004855D5">
      <w:pPr>
        <w:rPr>
          <w:b/>
          <w:sz w:val="8"/>
          <w:szCs w:val="8"/>
        </w:rPr>
      </w:pPr>
    </w:p>
    <w:tbl>
      <w:tblPr>
        <w:tblW w:w="59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0"/>
        <w:gridCol w:w="1603"/>
        <w:gridCol w:w="1683"/>
      </w:tblGrid>
      <w:tr w:rsidR="00493318" w:rsidRPr="005E36FF" w:rsidTr="00F30B54">
        <w:trPr>
          <w:jc w:val="center"/>
        </w:trPr>
        <w:tc>
          <w:tcPr>
            <w:tcW w:w="5996" w:type="dxa"/>
            <w:gridSpan w:val="3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493318" w:rsidRPr="005E36FF" w:rsidRDefault="005B6604" w:rsidP="0049331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MATERIALS INVENTORY CHECKLIST</w:t>
            </w:r>
          </w:p>
        </w:tc>
      </w:tr>
      <w:tr w:rsidR="005B6604" w:rsidRPr="005B6604" w:rsidTr="00F30B54">
        <w:trPr>
          <w:trHeight w:val="288"/>
          <w:jc w:val="center"/>
        </w:trPr>
        <w:tc>
          <w:tcPr>
            <w:tcW w:w="2710" w:type="dxa"/>
            <w:shd w:val="clear" w:color="auto" w:fill="D9D9D9" w:themeFill="background1" w:themeFillShade="D9"/>
            <w:vAlign w:val="center"/>
          </w:tcPr>
          <w:p w:rsidR="005B6604" w:rsidRPr="005B6604" w:rsidRDefault="005B6604" w:rsidP="005B6604">
            <w:pPr>
              <w:jc w:val="center"/>
              <w:rPr>
                <w:b/>
              </w:rPr>
            </w:pPr>
            <w:r w:rsidRPr="005B6604">
              <w:rPr>
                <w:b/>
              </w:rPr>
              <w:t>ITEM</w:t>
            </w:r>
          </w:p>
        </w:tc>
        <w:tc>
          <w:tcPr>
            <w:tcW w:w="1603" w:type="dxa"/>
            <w:shd w:val="clear" w:color="auto" w:fill="D9D9D9" w:themeFill="background1" w:themeFillShade="D9"/>
            <w:vAlign w:val="center"/>
          </w:tcPr>
          <w:p w:rsidR="005B6604" w:rsidRPr="005B6604" w:rsidRDefault="005B6604" w:rsidP="005B6604">
            <w:pPr>
              <w:jc w:val="center"/>
              <w:rPr>
                <w:b/>
              </w:rPr>
            </w:pPr>
            <w:r w:rsidRPr="005B6604">
              <w:rPr>
                <w:b/>
              </w:rPr>
              <w:t>RECEIVED</w:t>
            </w:r>
          </w:p>
        </w:tc>
        <w:tc>
          <w:tcPr>
            <w:tcW w:w="1683" w:type="dxa"/>
            <w:shd w:val="clear" w:color="auto" w:fill="D9D9D9" w:themeFill="background1" w:themeFillShade="D9"/>
            <w:vAlign w:val="center"/>
          </w:tcPr>
          <w:p w:rsidR="005B6604" w:rsidRPr="005B6604" w:rsidRDefault="005B6604" w:rsidP="005B6604">
            <w:pPr>
              <w:jc w:val="center"/>
              <w:rPr>
                <w:b/>
              </w:rPr>
            </w:pPr>
            <w:r w:rsidRPr="005B6604">
              <w:rPr>
                <w:b/>
              </w:rPr>
              <w:t>RETURNED</w:t>
            </w:r>
          </w:p>
        </w:tc>
      </w:tr>
      <w:tr w:rsidR="005B6604" w:rsidRPr="005E36FF" w:rsidTr="0063129C">
        <w:trPr>
          <w:trHeight w:val="576"/>
          <w:jc w:val="center"/>
        </w:trPr>
        <w:tc>
          <w:tcPr>
            <w:tcW w:w="2710" w:type="dxa"/>
            <w:shd w:val="clear" w:color="auto" w:fill="auto"/>
            <w:vAlign w:val="center"/>
          </w:tcPr>
          <w:p w:rsidR="005B6604" w:rsidRPr="005E36FF" w:rsidRDefault="005B6604" w:rsidP="00AF3CF4">
            <w:pPr>
              <w:jc w:val="right"/>
              <w:rPr>
                <w:b/>
              </w:rPr>
            </w:pPr>
            <w:r>
              <w:rPr>
                <w:b/>
              </w:rPr>
              <w:t>Exam Booklets: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5B6604" w:rsidRPr="0063129C" w:rsidRDefault="0063129C" w:rsidP="0063129C">
            <w:pPr>
              <w:jc w:val="center"/>
              <w:rPr>
                <w:sz w:val="28"/>
              </w:rPr>
            </w:pPr>
            <w:r w:rsidRPr="0063129C">
              <w:rPr>
                <w:sz w:val="28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0" w:name="Text1"/>
            <w:r w:rsidRPr="0063129C">
              <w:rPr>
                <w:sz w:val="28"/>
              </w:rPr>
              <w:instrText xml:space="preserve"> FORMTEXT </w:instrText>
            </w:r>
            <w:r w:rsidRPr="0063129C">
              <w:rPr>
                <w:sz w:val="28"/>
              </w:rPr>
            </w:r>
            <w:r w:rsidRPr="0063129C">
              <w:rPr>
                <w:sz w:val="28"/>
              </w:rPr>
              <w:fldChar w:fldCharType="separate"/>
            </w:r>
            <w:bookmarkStart w:id="1" w:name="_GoBack"/>
            <w:r w:rsidRPr="0063129C">
              <w:rPr>
                <w:noProof/>
                <w:sz w:val="28"/>
              </w:rPr>
              <w:t> </w:t>
            </w:r>
            <w:r w:rsidRPr="0063129C">
              <w:rPr>
                <w:noProof/>
                <w:sz w:val="28"/>
              </w:rPr>
              <w:t> </w:t>
            </w:r>
            <w:r w:rsidRPr="0063129C">
              <w:rPr>
                <w:noProof/>
                <w:sz w:val="28"/>
              </w:rPr>
              <w:t> </w:t>
            </w:r>
            <w:r w:rsidRPr="0063129C">
              <w:rPr>
                <w:noProof/>
                <w:sz w:val="28"/>
              </w:rPr>
              <w:t> </w:t>
            </w:r>
            <w:bookmarkEnd w:id="1"/>
            <w:r w:rsidRPr="0063129C">
              <w:rPr>
                <w:sz w:val="28"/>
              </w:rPr>
              <w:fldChar w:fldCharType="end"/>
            </w:r>
            <w:bookmarkEnd w:id="0"/>
          </w:p>
        </w:tc>
        <w:tc>
          <w:tcPr>
            <w:tcW w:w="1683" w:type="dxa"/>
            <w:shd w:val="clear" w:color="auto" w:fill="auto"/>
            <w:vAlign w:val="center"/>
          </w:tcPr>
          <w:p w:rsidR="005B6604" w:rsidRPr="0063129C" w:rsidRDefault="0063129C" w:rsidP="0063129C">
            <w:pPr>
              <w:jc w:val="center"/>
              <w:rPr>
                <w:sz w:val="28"/>
              </w:rPr>
            </w:pPr>
            <w:r w:rsidRPr="0063129C">
              <w:rPr>
                <w:sz w:val="28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2" w:name="Text3"/>
            <w:r w:rsidRPr="0063129C">
              <w:rPr>
                <w:sz w:val="28"/>
              </w:rPr>
              <w:instrText xml:space="preserve"> FORMTEXT </w:instrText>
            </w:r>
            <w:r w:rsidRPr="0063129C">
              <w:rPr>
                <w:sz w:val="28"/>
              </w:rPr>
            </w:r>
            <w:r w:rsidRPr="0063129C">
              <w:rPr>
                <w:sz w:val="28"/>
              </w:rPr>
              <w:fldChar w:fldCharType="separate"/>
            </w:r>
            <w:r w:rsidRPr="0063129C">
              <w:rPr>
                <w:noProof/>
                <w:sz w:val="28"/>
              </w:rPr>
              <w:t> </w:t>
            </w:r>
            <w:r w:rsidRPr="0063129C">
              <w:rPr>
                <w:noProof/>
                <w:sz w:val="28"/>
              </w:rPr>
              <w:t> </w:t>
            </w:r>
            <w:r w:rsidRPr="0063129C">
              <w:rPr>
                <w:noProof/>
                <w:sz w:val="28"/>
              </w:rPr>
              <w:t> </w:t>
            </w:r>
            <w:r w:rsidRPr="0063129C">
              <w:rPr>
                <w:noProof/>
                <w:sz w:val="28"/>
              </w:rPr>
              <w:t> </w:t>
            </w:r>
            <w:r w:rsidRPr="0063129C">
              <w:rPr>
                <w:noProof/>
                <w:sz w:val="28"/>
              </w:rPr>
              <w:t> </w:t>
            </w:r>
            <w:r w:rsidRPr="0063129C">
              <w:rPr>
                <w:sz w:val="28"/>
              </w:rPr>
              <w:fldChar w:fldCharType="end"/>
            </w:r>
            <w:bookmarkEnd w:id="2"/>
          </w:p>
        </w:tc>
      </w:tr>
      <w:tr w:rsidR="005B6604" w:rsidRPr="005E36FF" w:rsidTr="0063129C">
        <w:trPr>
          <w:trHeight w:val="576"/>
          <w:jc w:val="center"/>
        </w:trPr>
        <w:tc>
          <w:tcPr>
            <w:tcW w:w="2710" w:type="dxa"/>
            <w:shd w:val="clear" w:color="auto" w:fill="auto"/>
            <w:vAlign w:val="center"/>
          </w:tcPr>
          <w:p w:rsidR="005B6604" w:rsidRPr="005E36FF" w:rsidRDefault="00F30B54" w:rsidP="00AF3CF4">
            <w:pPr>
              <w:jc w:val="right"/>
              <w:rPr>
                <w:b/>
              </w:rPr>
            </w:pPr>
            <w:r>
              <w:rPr>
                <w:b/>
              </w:rPr>
              <w:t>Bubble Answer Sheets: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5B6604" w:rsidRPr="0063129C" w:rsidRDefault="0063129C" w:rsidP="0063129C">
            <w:pPr>
              <w:jc w:val="center"/>
              <w:rPr>
                <w:sz w:val="28"/>
              </w:rPr>
            </w:pPr>
            <w:r w:rsidRPr="0063129C">
              <w:rPr>
                <w:sz w:val="28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3" w:name="Text2"/>
            <w:r w:rsidRPr="0063129C">
              <w:rPr>
                <w:sz w:val="28"/>
              </w:rPr>
              <w:instrText xml:space="preserve"> FORMTEXT </w:instrText>
            </w:r>
            <w:r w:rsidRPr="0063129C">
              <w:rPr>
                <w:sz w:val="28"/>
              </w:rPr>
            </w:r>
            <w:r w:rsidRPr="0063129C">
              <w:rPr>
                <w:sz w:val="28"/>
              </w:rPr>
              <w:fldChar w:fldCharType="separate"/>
            </w:r>
            <w:r w:rsidRPr="0063129C">
              <w:rPr>
                <w:noProof/>
                <w:sz w:val="28"/>
              </w:rPr>
              <w:t> </w:t>
            </w:r>
            <w:r w:rsidRPr="0063129C">
              <w:rPr>
                <w:noProof/>
                <w:sz w:val="28"/>
              </w:rPr>
              <w:t> </w:t>
            </w:r>
            <w:r w:rsidRPr="0063129C">
              <w:rPr>
                <w:noProof/>
                <w:sz w:val="28"/>
              </w:rPr>
              <w:t> </w:t>
            </w:r>
            <w:r w:rsidRPr="0063129C">
              <w:rPr>
                <w:noProof/>
                <w:sz w:val="28"/>
              </w:rPr>
              <w:t> </w:t>
            </w:r>
            <w:r w:rsidRPr="0063129C">
              <w:rPr>
                <w:noProof/>
                <w:sz w:val="28"/>
              </w:rPr>
              <w:t> </w:t>
            </w:r>
            <w:r w:rsidRPr="0063129C">
              <w:rPr>
                <w:sz w:val="28"/>
              </w:rPr>
              <w:fldChar w:fldCharType="end"/>
            </w:r>
            <w:bookmarkEnd w:id="3"/>
          </w:p>
        </w:tc>
        <w:tc>
          <w:tcPr>
            <w:tcW w:w="1683" w:type="dxa"/>
            <w:shd w:val="clear" w:color="auto" w:fill="auto"/>
            <w:vAlign w:val="center"/>
          </w:tcPr>
          <w:p w:rsidR="005B6604" w:rsidRPr="0063129C" w:rsidRDefault="0063129C" w:rsidP="0063129C">
            <w:pPr>
              <w:jc w:val="center"/>
              <w:rPr>
                <w:sz w:val="28"/>
              </w:rPr>
            </w:pPr>
            <w:r w:rsidRPr="0063129C">
              <w:rPr>
                <w:sz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4" w:name="Text4"/>
            <w:r w:rsidRPr="0063129C">
              <w:rPr>
                <w:sz w:val="28"/>
              </w:rPr>
              <w:instrText xml:space="preserve"> FORMTEXT </w:instrText>
            </w:r>
            <w:r w:rsidRPr="0063129C">
              <w:rPr>
                <w:sz w:val="28"/>
              </w:rPr>
            </w:r>
            <w:r w:rsidRPr="0063129C">
              <w:rPr>
                <w:sz w:val="28"/>
              </w:rPr>
              <w:fldChar w:fldCharType="separate"/>
            </w:r>
            <w:r w:rsidRPr="0063129C">
              <w:rPr>
                <w:noProof/>
                <w:sz w:val="28"/>
              </w:rPr>
              <w:t> </w:t>
            </w:r>
            <w:r w:rsidRPr="0063129C">
              <w:rPr>
                <w:noProof/>
                <w:sz w:val="28"/>
              </w:rPr>
              <w:t> </w:t>
            </w:r>
            <w:r w:rsidRPr="0063129C">
              <w:rPr>
                <w:noProof/>
                <w:sz w:val="28"/>
              </w:rPr>
              <w:t> </w:t>
            </w:r>
            <w:r w:rsidRPr="0063129C">
              <w:rPr>
                <w:noProof/>
                <w:sz w:val="28"/>
              </w:rPr>
              <w:t> </w:t>
            </w:r>
            <w:r w:rsidRPr="0063129C">
              <w:rPr>
                <w:noProof/>
                <w:sz w:val="28"/>
              </w:rPr>
              <w:t> </w:t>
            </w:r>
            <w:r w:rsidRPr="0063129C">
              <w:rPr>
                <w:sz w:val="28"/>
              </w:rPr>
              <w:fldChar w:fldCharType="end"/>
            </w:r>
            <w:bookmarkEnd w:id="4"/>
          </w:p>
        </w:tc>
      </w:tr>
    </w:tbl>
    <w:p w:rsidR="0031572A" w:rsidRPr="00F30B54" w:rsidRDefault="00F30B54" w:rsidP="00F30B54">
      <w:pPr>
        <w:pStyle w:val="ListParagraph"/>
        <w:jc w:val="center"/>
        <w:rPr>
          <w:b/>
          <w:i/>
          <w:sz w:val="20"/>
        </w:rPr>
      </w:pPr>
      <w:r w:rsidRPr="00F30B54">
        <w:rPr>
          <w:b/>
          <w:i/>
          <w:sz w:val="20"/>
        </w:rPr>
        <w:t xml:space="preserve">*Please inventory the number of items you received, as well as </w:t>
      </w:r>
      <w:r w:rsidR="007A0E98">
        <w:rPr>
          <w:b/>
          <w:i/>
          <w:sz w:val="20"/>
        </w:rPr>
        <w:t>those</w:t>
      </w:r>
      <w:r w:rsidRPr="00F30B54">
        <w:rPr>
          <w:b/>
          <w:i/>
          <w:sz w:val="20"/>
        </w:rPr>
        <w:t xml:space="preserve"> returning to NTC.</w:t>
      </w:r>
    </w:p>
    <w:p w:rsidR="007517A7" w:rsidRPr="00B54D1A" w:rsidRDefault="007517A7" w:rsidP="0031572A">
      <w:pPr>
        <w:rPr>
          <w:b/>
          <w:sz w:val="8"/>
          <w:szCs w:val="8"/>
        </w:rPr>
      </w:pPr>
    </w:p>
    <w:p w:rsidR="007517A7" w:rsidRPr="00B9110D" w:rsidRDefault="00C86D26" w:rsidP="007517A7">
      <w:pPr>
        <w:rPr>
          <w:b/>
          <w:u w:val="single"/>
        </w:rPr>
      </w:pPr>
      <w:r>
        <w:rPr>
          <w:b/>
          <w:u w:val="single"/>
        </w:rPr>
        <w:t>Administration</w:t>
      </w:r>
      <w:r w:rsidR="00B9110D">
        <w:rPr>
          <w:b/>
          <w:u w:val="single"/>
        </w:rPr>
        <w:t xml:space="preserve"> </w:t>
      </w:r>
      <w:r w:rsidR="00775F67">
        <w:rPr>
          <w:b/>
          <w:u w:val="single"/>
        </w:rPr>
        <w:t>Rules and Guidelines</w:t>
      </w:r>
    </w:p>
    <w:p w:rsidR="00EE7A5F" w:rsidRPr="00EE7A5F" w:rsidRDefault="007517A7" w:rsidP="00380E34">
      <w:pPr>
        <w:pStyle w:val="ListParagraph"/>
        <w:numPr>
          <w:ilvl w:val="0"/>
          <w:numId w:val="3"/>
        </w:numPr>
        <w:ind w:left="360"/>
        <w:rPr>
          <w:b/>
          <w:sz w:val="22"/>
        </w:rPr>
      </w:pPr>
      <w:r w:rsidRPr="00E13EE4">
        <w:rPr>
          <w:sz w:val="22"/>
        </w:rPr>
        <w:t>NTC</w:t>
      </w:r>
      <w:r w:rsidR="00720756">
        <w:rPr>
          <w:sz w:val="22"/>
        </w:rPr>
        <w:t xml:space="preserve"> </w:t>
      </w:r>
      <w:r w:rsidRPr="00E13EE4">
        <w:rPr>
          <w:sz w:val="22"/>
        </w:rPr>
        <w:t>written exams</w:t>
      </w:r>
      <w:r w:rsidR="00EE7A5F">
        <w:rPr>
          <w:sz w:val="22"/>
        </w:rPr>
        <w:t xml:space="preserve"> and retests</w:t>
      </w:r>
      <w:r w:rsidRPr="00E13EE4">
        <w:rPr>
          <w:sz w:val="22"/>
        </w:rPr>
        <w:t xml:space="preserve"> must be completed within </w:t>
      </w:r>
      <w:r w:rsidRPr="00E13EE4">
        <w:rPr>
          <w:b/>
          <w:sz w:val="22"/>
        </w:rPr>
        <w:t>3 hours</w:t>
      </w:r>
      <w:r w:rsidRPr="00E13EE4">
        <w:rPr>
          <w:sz w:val="22"/>
        </w:rPr>
        <w:t>.</w:t>
      </w:r>
    </w:p>
    <w:p w:rsidR="007517A7" w:rsidRPr="00E13EE4" w:rsidRDefault="00EE7A5F" w:rsidP="00380E34">
      <w:pPr>
        <w:pStyle w:val="ListParagraph"/>
        <w:numPr>
          <w:ilvl w:val="0"/>
          <w:numId w:val="3"/>
        </w:numPr>
        <w:ind w:left="360"/>
        <w:rPr>
          <w:b/>
          <w:sz w:val="22"/>
        </w:rPr>
      </w:pPr>
      <w:r>
        <w:rPr>
          <w:sz w:val="22"/>
        </w:rPr>
        <w:t xml:space="preserve">Instructor Qualification Exams must be completed within </w:t>
      </w:r>
      <w:r w:rsidRPr="00EE7A5F">
        <w:rPr>
          <w:b/>
          <w:sz w:val="22"/>
        </w:rPr>
        <w:t>2 hours</w:t>
      </w:r>
      <w:r>
        <w:rPr>
          <w:b/>
          <w:sz w:val="22"/>
        </w:rPr>
        <w:t>.</w:t>
      </w:r>
    </w:p>
    <w:p w:rsidR="007517A7" w:rsidRPr="00E13EE4" w:rsidRDefault="007517A7" w:rsidP="00380E34">
      <w:pPr>
        <w:pStyle w:val="ListParagraph"/>
        <w:numPr>
          <w:ilvl w:val="0"/>
          <w:numId w:val="3"/>
        </w:numPr>
        <w:ind w:left="360"/>
        <w:rPr>
          <w:b/>
          <w:sz w:val="22"/>
        </w:rPr>
      </w:pPr>
      <w:r w:rsidRPr="00E13EE4">
        <w:rPr>
          <w:sz w:val="22"/>
        </w:rPr>
        <w:t xml:space="preserve">Each student must receive </w:t>
      </w:r>
      <w:r w:rsidRPr="00E13EE4">
        <w:rPr>
          <w:b/>
          <w:sz w:val="22"/>
        </w:rPr>
        <w:t>one (1) exam booklet</w:t>
      </w:r>
      <w:r w:rsidRPr="00E13EE4">
        <w:rPr>
          <w:sz w:val="22"/>
        </w:rPr>
        <w:t xml:space="preserve"> and </w:t>
      </w:r>
      <w:r w:rsidRPr="00E13EE4">
        <w:rPr>
          <w:b/>
          <w:sz w:val="22"/>
        </w:rPr>
        <w:t>one (1) bubble answer sheet</w:t>
      </w:r>
      <w:r w:rsidRPr="00E13EE4">
        <w:rPr>
          <w:sz w:val="22"/>
        </w:rPr>
        <w:t>.</w:t>
      </w:r>
    </w:p>
    <w:p w:rsidR="0005331E" w:rsidRPr="00E13EE4" w:rsidRDefault="000360C3" w:rsidP="00380E34">
      <w:pPr>
        <w:pStyle w:val="ListParagraph"/>
        <w:numPr>
          <w:ilvl w:val="0"/>
          <w:numId w:val="3"/>
        </w:numPr>
        <w:ind w:left="360"/>
        <w:rPr>
          <w:b/>
          <w:sz w:val="22"/>
        </w:rPr>
      </w:pPr>
      <w:r w:rsidRPr="00E13EE4">
        <w:rPr>
          <w:sz w:val="22"/>
        </w:rPr>
        <w:t xml:space="preserve">Only </w:t>
      </w:r>
      <w:r w:rsidRPr="00E13EE4">
        <w:rPr>
          <w:b/>
          <w:sz w:val="22"/>
        </w:rPr>
        <w:t>#2 pencils</w:t>
      </w:r>
      <w:r w:rsidRPr="00E13EE4">
        <w:rPr>
          <w:sz w:val="22"/>
        </w:rPr>
        <w:t xml:space="preserve"> are permitted </w:t>
      </w:r>
      <w:r w:rsidR="0063129C" w:rsidRPr="00E13EE4">
        <w:rPr>
          <w:sz w:val="22"/>
        </w:rPr>
        <w:t>for use</w:t>
      </w:r>
      <w:r w:rsidRPr="00E13EE4">
        <w:rPr>
          <w:sz w:val="22"/>
        </w:rPr>
        <w:t xml:space="preserve"> on the bubble answer sheets; </w:t>
      </w:r>
      <w:r w:rsidRPr="00E13EE4">
        <w:rPr>
          <w:i/>
          <w:sz w:val="22"/>
        </w:rPr>
        <w:t>the use of any other writing instrument will result in responses being scored as</w:t>
      </w:r>
      <w:r w:rsidR="0005331E" w:rsidRPr="00E13EE4">
        <w:rPr>
          <w:i/>
          <w:sz w:val="22"/>
        </w:rPr>
        <w:t xml:space="preserve"> “incorrect.” To avoid scanning inaccuracies, any response changes should be clearly removed with an </w:t>
      </w:r>
      <w:r w:rsidR="00C86D26" w:rsidRPr="00E13EE4">
        <w:rPr>
          <w:i/>
          <w:sz w:val="22"/>
        </w:rPr>
        <w:t>eraser</w:t>
      </w:r>
      <w:r w:rsidR="0005331E" w:rsidRPr="00E13EE4">
        <w:rPr>
          <w:i/>
          <w:sz w:val="22"/>
        </w:rPr>
        <w:t>.</w:t>
      </w:r>
    </w:p>
    <w:p w:rsidR="007517A7" w:rsidRPr="00E13EE4" w:rsidRDefault="007517A7" w:rsidP="00380E34">
      <w:pPr>
        <w:pStyle w:val="ListParagraph"/>
        <w:numPr>
          <w:ilvl w:val="0"/>
          <w:numId w:val="3"/>
        </w:numPr>
        <w:ind w:left="360"/>
        <w:rPr>
          <w:b/>
          <w:sz w:val="22"/>
        </w:rPr>
      </w:pPr>
      <w:r w:rsidRPr="00E13EE4">
        <w:rPr>
          <w:sz w:val="22"/>
        </w:rPr>
        <w:t xml:space="preserve">Exams are </w:t>
      </w:r>
      <w:r w:rsidRPr="00E13EE4">
        <w:rPr>
          <w:b/>
          <w:sz w:val="22"/>
        </w:rPr>
        <w:t>“open book”</w:t>
      </w:r>
      <w:r w:rsidRPr="00E13EE4">
        <w:rPr>
          <w:sz w:val="22"/>
        </w:rPr>
        <w:t xml:space="preserve"> in that students are permitted to use:</w:t>
      </w:r>
    </w:p>
    <w:p w:rsidR="007517A7" w:rsidRPr="00E13EE4" w:rsidRDefault="007517A7" w:rsidP="00380E34">
      <w:pPr>
        <w:pStyle w:val="ListParagraph"/>
        <w:numPr>
          <w:ilvl w:val="1"/>
          <w:numId w:val="3"/>
        </w:numPr>
        <w:ind w:left="720"/>
        <w:rPr>
          <w:b/>
          <w:sz w:val="22"/>
        </w:rPr>
      </w:pPr>
      <w:r w:rsidRPr="00E13EE4">
        <w:rPr>
          <w:sz w:val="22"/>
        </w:rPr>
        <w:t>Student Guides</w:t>
      </w:r>
    </w:p>
    <w:p w:rsidR="007517A7" w:rsidRPr="00E13EE4" w:rsidRDefault="00BA7FA3" w:rsidP="00380E34">
      <w:pPr>
        <w:pStyle w:val="ListParagraph"/>
        <w:numPr>
          <w:ilvl w:val="1"/>
          <w:numId w:val="3"/>
        </w:numPr>
        <w:ind w:left="720"/>
        <w:rPr>
          <w:b/>
          <w:sz w:val="22"/>
        </w:rPr>
      </w:pPr>
      <w:r>
        <w:rPr>
          <w:sz w:val="22"/>
        </w:rPr>
        <w:t>C</w:t>
      </w:r>
      <w:r w:rsidR="008D43CE" w:rsidRPr="00E13EE4">
        <w:rPr>
          <w:sz w:val="22"/>
        </w:rPr>
        <w:t>ourse materials and h</w:t>
      </w:r>
      <w:r w:rsidR="007517A7" w:rsidRPr="00E13EE4">
        <w:rPr>
          <w:sz w:val="22"/>
        </w:rPr>
        <w:t>andouts</w:t>
      </w:r>
    </w:p>
    <w:p w:rsidR="00CB3AA1" w:rsidRPr="00E13EE4" w:rsidRDefault="00CB3AA1" w:rsidP="00CB3AA1">
      <w:pPr>
        <w:pStyle w:val="ListParagraph"/>
        <w:numPr>
          <w:ilvl w:val="0"/>
          <w:numId w:val="3"/>
        </w:numPr>
        <w:ind w:left="360"/>
        <w:rPr>
          <w:b/>
        </w:rPr>
      </w:pPr>
      <w:r>
        <w:rPr>
          <w:sz w:val="22"/>
        </w:rPr>
        <w:t>S</w:t>
      </w:r>
      <w:r w:rsidR="00776B88">
        <w:rPr>
          <w:sz w:val="22"/>
        </w:rPr>
        <w:t xml:space="preserve">tudents may NOT use </w:t>
      </w:r>
      <w:r>
        <w:rPr>
          <w:sz w:val="22"/>
        </w:rPr>
        <w:t>email, instant message,</w:t>
      </w:r>
      <w:r w:rsidR="00BA133E">
        <w:rPr>
          <w:sz w:val="22"/>
        </w:rPr>
        <w:t xml:space="preserve"> </w:t>
      </w:r>
      <w:r>
        <w:rPr>
          <w:sz w:val="22"/>
        </w:rPr>
        <w:t>or access</w:t>
      </w:r>
      <w:r w:rsidR="00AC1CDB">
        <w:rPr>
          <w:sz w:val="22"/>
        </w:rPr>
        <w:t xml:space="preserve"> unauthorized</w:t>
      </w:r>
      <w:r>
        <w:rPr>
          <w:sz w:val="22"/>
        </w:rPr>
        <w:t xml:space="preserve"> internet/intranet networks.</w:t>
      </w:r>
    </w:p>
    <w:p w:rsidR="00C86D26" w:rsidRPr="00E13EE4" w:rsidRDefault="00C86D26" w:rsidP="00380E34">
      <w:pPr>
        <w:pStyle w:val="ListParagraph"/>
        <w:numPr>
          <w:ilvl w:val="0"/>
          <w:numId w:val="3"/>
        </w:numPr>
        <w:ind w:left="360"/>
        <w:rPr>
          <w:b/>
        </w:rPr>
      </w:pPr>
      <w:r w:rsidRPr="00E13EE4">
        <w:rPr>
          <w:sz w:val="22"/>
        </w:rPr>
        <w:t>Instructors are NOT authorized to score exam</w:t>
      </w:r>
      <w:r w:rsidR="00E13EE4" w:rsidRPr="00E13EE4">
        <w:rPr>
          <w:sz w:val="22"/>
        </w:rPr>
        <w:t>s</w:t>
      </w:r>
      <w:r w:rsidRPr="00E13EE4">
        <w:rPr>
          <w:sz w:val="22"/>
        </w:rPr>
        <w:t>.</w:t>
      </w:r>
    </w:p>
    <w:p w:rsidR="00C86D26" w:rsidRPr="00E13EE4" w:rsidRDefault="00B54D1A" w:rsidP="00B54D1A">
      <w:pPr>
        <w:pStyle w:val="ListParagraph"/>
        <w:numPr>
          <w:ilvl w:val="0"/>
          <w:numId w:val="3"/>
        </w:numPr>
        <w:ind w:left="360"/>
        <w:rPr>
          <w:b/>
        </w:rPr>
      </w:pPr>
      <w:r w:rsidRPr="00B54D1A">
        <w:rPr>
          <w:sz w:val="22"/>
        </w:rPr>
        <w:t xml:space="preserve">Instructors are NOT authorized to provide answers/guidance on exam items or direct students to </w:t>
      </w:r>
      <w:r w:rsidR="00C86D26" w:rsidRPr="00E13EE4">
        <w:rPr>
          <w:i/>
          <w:sz w:val="22"/>
        </w:rPr>
        <w:t>“skip”</w:t>
      </w:r>
      <w:r w:rsidR="00C86D26" w:rsidRPr="00E13EE4">
        <w:rPr>
          <w:sz w:val="22"/>
        </w:rPr>
        <w:t xml:space="preserve"> items on exam</w:t>
      </w:r>
      <w:r w:rsidR="00E13EE4" w:rsidRPr="00E13EE4">
        <w:rPr>
          <w:sz w:val="22"/>
        </w:rPr>
        <w:t>s</w:t>
      </w:r>
      <w:r w:rsidR="00C86D26" w:rsidRPr="00E13EE4">
        <w:rPr>
          <w:sz w:val="22"/>
        </w:rPr>
        <w:t>.</w:t>
      </w:r>
      <w:r w:rsidR="00F00CDE">
        <w:rPr>
          <w:sz w:val="22"/>
        </w:rPr>
        <w:t xml:space="preserve"> Item responses are evaluated by NTC and any potentially problematic items (PPIs) are addressed during scoring.</w:t>
      </w:r>
    </w:p>
    <w:p w:rsidR="000360C3" w:rsidRPr="00B54D1A" w:rsidRDefault="000360C3" w:rsidP="007517A7">
      <w:pPr>
        <w:rPr>
          <w:b/>
          <w:sz w:val="8"/>
          <w:szCs w:val="8"/>
        </w:rPr>
      </w:pPr>
    </w:p>
    <w:p w:rsidR="00F30B54" w:rsidRDefault="00775F67" w:rsidP="0031572A">
      <w:pPr>
        <w:rPr>
          <w:b/>
        </w:rPr>
      </w:pPr>
      <w:r>
        <w:rPr>
          <w:b/>
          <w:u w:val="single"/>
        </w:rPr>
        <w:t>Administration Procedures</w:t>
      </w:r>
      <w:r w:rsidR="00E13EE4">
        <w:rPr>
          <w:b/>
          <w:u w:val="single"/>
        </w:rPr>
        <w:t xml:space="preserve"> for Instructor(s)</w:t>
      </w:r>
    </w:p>
    <w:p w:rsidR="000360C3" w:rsidRPr="00E13EE4" w:rsidRDefault="000360C3" w:rsidP="00775F67">
      <w:pPr>
        <w:pStyle w:val="ListParagraph"/>
        <w:numPr>
          <w:ilvl w:val="0"/>
          <w:numId w:val="4"/>
        </w:numPr>
        <w:rPr>
          <w:b/>
          <w:sz w:val="22"/>
        </w:rPr>
      </w:pPr>
      <w:r w:rsidRPr="00E13EE4">
        <w:rPr>
          <w:sz w:val="22"/>
        </w:rPr>
        <w:t>Inventory all exam-related materials</w:t>
      </w:r>
      <w:r w:rsidR="0063129C" w:rsidRPr="00E13EE4">
        <w:rPr>
          <w:sz w:val="22"/>
        </w:rPr>
        <w:t xml:space="preserve"> once they are received</w:t>
      </w:r>
      <w:r w:rsidR="007A0E98">
        <w:rPr>
          <w:sz w:val="22"/>
        </w:rPr>
        <w:t>,</w:t>
      </w:r>
      <w:r w:rsidR="0063129C" w:rsidRPr="00E13EE4">
        <w:rPr>
          <w:sz w:val="22"/>
        </w:rPr>
        <w:t xml:space="preserve"> and enter counts in the appropriate spaces above.</w:t>
      </w:r>
      <w:r w:rsidRPr="00E13EE4">
        <w:rPr>
          <w:sz w:val="22"/>
        </w:rPr>
        <w:t xml:space="preserve"> </w:t>
      </w:r>
    </w:p>
    <w:p w:rsidR="000360C3" w:rsidRPr="00E13EE4" w:rsidRDefault="000360C3" w:rsidP="00775F67">
      <w:pPr>
        <w:pStyle w:val="ListParagraph"/>
        <w:numPr>
          <w:ilvl w:val="0"/>
          <w:numId w:val="4"/>
        </w:numPr>
        <w:rPr>
          <w:b/>
          <w:sz w:val="22"/>
        </w:rPr>
      </w:pPr>
      <w:r w:rsidRPr="00E13EE4">
        <w:rPr>
          <w:sz w:val="22"/>
        </w:rPr>
        <w:t>Ensure</w:t>
      </w:r>
      <w:r w:rsidR="005B2051">
        <w:rPr>
          <w:sz w:val="22"/>
        </w:rPr>
        <w:t xml:space="preserve"> ALL</w:t>
      </w:r>
      <w:r w:rsidRPr="00E13EE4">
        <w:rPr>
          <w:sz w:val="22"/>
        </w:rPr>
        <w:t xml:space="preserve"> </w:t>
      </w:r>
      <w:r w:rsidR="005B2051">
        <w:rPr>
          <w:sz w:val="22"/>
        </w:rPr>
        <w:t>Student Registration F</w:t>
      </w:r>
      <w:r w:rsidRPr="00E13EE4">
        <w:rPr>
          <w:sz w:val="22"/>
        </w:rPr>
        <w:t xml:space="preserve">orms have been received before </w:t>
      </w:r>
      <w:r w:rsidR="00E13EE4" w:rsidRPr="00E13EE4">
        <w:rPr>
          <w:sz w:val="22"/>
        </w:rPr>
        <w:t>distributing</w:t>
      </w:r>
      <w:r w:rsidRPr="00E13EE4">
        <w:rPr>
          <w:sz w:val="22"/>
        </w:rPr>
        <w:t xml:space="preserve"> exam materials.</w:t>
      </w:r>
    </w:p>
    <w:p w:rsidR="00775F67" w:rsidRPr="00E13EE4" w:rsidRDefault="00775F67" w:rsidP="00775F67">
      <w:pPr>
        <w:pStyle w:val="ListParagraph"/>
        <w:numPr>
          <w:ilvl w:val="0"/>
          <w:numId w:val="4"/>
        </w:numPr>
        <w:rPr>
          <w:b/>
          <w:sz w:val="22"/>
        </w:rPr>
      </w:pPr>
      <w:r w:rsidRPr="00E13EE4">
        <w:rPr>
          <w:sz w:val="22"/>
        </w:rPr>
        <w:t>Distribute exam materials to students and inform them they are NOT to begin until instructed.</w:t>
      </w:r>
    </w:p>
    <w:p w:rsidR="00775F67" w:rsidRPr="00E13EE4" w:rsidRDefault="00775F67" w:rsidP="00775F67">
      <w:pPr>
        <w:pStyle w:val="ListParagraph"/>
        <w:numPr>
          <w:ilvl w:val="0"/>
          <w:numId w:val="4"/>
        </w:numPr>
        <w:rPr>
          <w:b/>
          <w:sz w:val="22"/>
        </w:rPr>
      </w:pPr>
      <w:r w:rsidRPr="00E13EE4">
        <w:rPr>
          <w:sz w:val="22"/>
        </w:rPr>
        <w:t>Review the exam rules and guidelines with the students</w:t>
      </w:r>
      <w:r w:rsidR="007A0E98">
        <w:rPr>
          <w:sz w:val="22"/>
        </w:rPr>
        <w:t>,</w:t>
      </w:r>
      <w:r w:rsidRPr="00E13EE4">
        <w:rPr>
          <w:sz w:val="22"/>
        </w:rPr>
        <w:t xml:space="preserve"> and ask them to print their first and last names on the cover of their exam booklets</w:t>
      </w:r>
      <w:r w:rsidR="0005331E" w:rsidRPr="00E13EE4">
        <w:rPr>
          <w:sz w:val="22"/>
        </w:rPr>
        <w:t xml:space="preserve"> to confirm they understand and will comply.</w:t>
      </w:r>
    </w:p>
    <w:p w:rsidR="0005331E" w:rsidRPr="00E13EE4" w:rsidRDefault="00C86D26" w:rsidP="00775F67">
      <w:pPr>
        <w:pStyle w:val="ListParagraph"/>
        <w:numPr>
          <w:ilvl w:val="0"/>
          <w:numId w:val="4"/>
        </w:numPr>
        <w:rPr>
          <w:b/>
          <w:sz w:val="22"/>
        </w:rPr>
      </w:pPr>
      <w:r w:rsidRPr="00E13EE4">
        <w:rPr>
          <w:sz w:val="22"/>
        </w:rPr>
        <w:t xml:space="preserve">Instruct students to print their </w:t>
      </w:r>
      <w:r w:rsidRPr="00E13EE4">
        <w:rPr>
          <w:b/>
          <w:i/>
          <w:sz w:val="22"/>
        </w:rPr>
        <w:t>name</w:t>
      </w:r>
      <w:r w:rsidRPr="00E13EE4">
        <w:rPr>
          <w:sz w:val="22"/>
        </w:rPr>
        <w:t xml:space="preserve"> (Last, First, Middle Initial)</w:t>
      </w:r>
      <w:r w:rsidR="00C05FDF">
        <w:rPr>
          <w:sz w:val="22"/>
        </w:rPr>
        <w:t xml:space="preserve"> </w:t>
      </w:r>
      <w:r w:rsidRPr="00E13EE4">
        <w:rPr>
          <w:sz w:val="22"/>
        </w:rPr>
        <w:t xml:space="preserve">and </w:t>
      </w:r>
      <w:r w:rsidRPr="00E13EE4">
        <w:rPr>
          <w:b/>
          <w:i/>
          <w:sz w:val="22"/>
        </w:rPr>
        <w:t>student ID number</w:t>
      </w:r>
      <w:r w:rsidR="00C05FDF">
        <w:rPr>
          <w:sz w:val="22"/>
        </w:rPr>
        <w:t xml:space="preserve">, </w:t>
      </w:r>
      <w:r w:rsidR="007A0E98">
        <w:rPr>
          <w:sz w:val="22"/>
        </w:rPr>
        <w:t xml:space="preserve">to </w:t>
      </w:r>
      <w:r w:rsidR="00DC3D94" w:rsidRPr="00E13EE4">
        <w:rPr>
          <w:sz w:val="22"/>
        </w:rPr>
        <w:t>fill in the corresponding bubbles on their bubble answer sheets.</w:t>
      </w:r>
      <w:r w:rsidR="00C05FDF">
        <w:rPr>
          <w:sz w:val="22"/>
        </w:rPr>
        <w:t xml:space="preserve"> Please </w:t>
      </w:r>
      <w:r w:rsidR="00752AFE">
        <w:rPr>
          <w:sz w:val="22"/>
        </w:rPr>
        <w:t>assign each student a unique user ID beginning with 1 and count</w:t>
      </w:r>
      <w:r w:rsidR="00A60093">
        <w:rPr>
          <w:sz w:val="22"/>
        </w:rPr>
        <w:t>ing off in</w:t>
      </w:r>
      <w:r w:rsidR="00752AFE">
        <w:rPr>
          <w:sz w:val="22"/>
        </w:rPr>
        <w:t xml:space="preserve"> succession </w:t>
      </w:r>
      <w:r w:rsidR="00A60093">
        <w:rPr>
          <w:sz w:val="22"/>
        </w:rPr>
        <w:t>(1</w:t>
      </w:r>
      <w:r w:rsidR="00752AFE">
        <w:rPr>
          <w:sz w:val="22"/>
        </w:rPr>
        <w:t>, 2, 3, 4 etc.)</w:t>
      </w:r>
    </w:p>
    <w:p w:rsidR="00DC3D94" w:rsidRPr="00E13EE4" w:rsidRDefault="00DC3D94" w:rsidP="00775F67">
      <w:pPr>
        <w:pStyle w:val="ListParagraph"/>
        <w:numPr>
          <w:ilvl w:val="0"/>
          <w:numId w:val="4"/>
        </w:numPr>
        <w:rPr>
          <w:b/>
          <w:sz w:val="22"/>
        </w:rPr>
      </w:pPr>
      <w:r w:rsidRPr="00E13EE4">
        <w:rPr>
          <w:sz w:val="22"/>
        </w:rPr>
        <w:t xml:space="preserve">When all students </w:t>
      </w:r>
      <w:r w:rsidR="00E13EE4" w:rsidRPr="00E13EE4">
        <w:rPr>
          <w:sz w:val="22"/>
        </w:rPr>
        <w:t>have finished</w:t>
      </w:r>
      <w:r w:rsidRPr="00E13EE4">
        <w:rPr>
          <w:sz w:val="22"/>
        </w:rPr>
        <w:t xml:space="preserve">, note the time and instruct </w:t>
      </w:r>
      <w:r w:rsidR="00E13EE4" w:rsidRPr="00E13EE4">
        <w:rPr>
          <w:sz w:val="22"/>
        </w:rPr>
        <w:t xml:space="preserve">them to </w:t>
      </w:r>
      <w:r w:rsidRPr="00E13EE4">
        <w:rPr>
          <w:sz w:val="22"/>
        </w:rPr>
        <w:t>begin the exam.</w:t>
      </w:r>
    </w:p>
    <w:p w:rsidR="00DC3D94" w:rsidRPr="00E13EE4" w:rsidRDefault="00DC3D94" w:rsidP="00775F67">
      <w:pPr>
        <w:pStyle w:val="ListParagraph"/>
        <w:numPr>
          <w:ilvl w:val="0"/>
          <w:numId w:val="4"/>
        </w:numPr>
        <w:rPr>
          <w:b/>
          <w:sz w:val="22"/>
        </w:rPr>
      </w:pPr>
      <w:r w:rsidRPr="00E13EE4">
        <w:rPr>
          <w:sz w:val="22"/>
        </w:rPr>
        <w:t>Monitor the students to ensure there is no copying, information exchange, or violation of any other administration rules or guidelines.</w:t>
      </w:r>
    </w:p>
    <w:p w:rsidR="003F09B9" w:rsidRPr="00AB08C1" w:rsidRDefault="00DC3D94" w:rsidP="003F09B9">
      <w:pPr>
        <w:pStyle w:val="ListParagraph"/>
        <w:numPr>
          <w:ilvl w:val="0"/>
          <w:numId w:val="4"/>
        </w:numPr>
        <w:rPr>
          <w:b/>
          <w:sz w:val="22"/>
        </w:rPr>
      </w:pPr>
      <w:r w:rsidRPr="00E13EE4">
        <w:rPr>
          <w:sz w:val="22"/>
        </w:rPr>
        <w:t>Once time has expired and/or all exams have been completed, inventory all exam-related materials and enter counts in the appropriate spaces above.</w:t>
      </w:r>
    </w:p>
    <w:p w:rsidR="00AB08C1" w:rsidRPr="00E13EE4" w:rsidRDefault="00AB08C1" w:rsidP="003F09B9">
      <w:pPr>
        <w:pStyle w:val="ListParagraph"/>
        <w:numPr>
          <w:ilvl w:val="0"/>
          <w:numId w:val="4"/>
        </w:numPr>
        <w:rPr>
          <w:b/>
          <w:sz w:val="22"/>
        </w:rPr>
      </w:pPr>
      <w:r>
        <w:rPr>
          <w:sz w:val="22"/>
        </w:rPr>
        <w:t xml:space="preserve">Return ALL exam-related materials to NTC using the pre-paid </w:t>
      </w:r>
      <w:r w:rsidR="00EF788B">
        <w:rPr>
          <w:sz w:val="22"/>
        </w:rPr>
        <w:t>label</w:t>
      </w:r>
      <w:r>
        <w:rPr>
          <w:sz w:val="22"/>
        </w:rPr>
        <w:t xml:space="preserve"> that has been provided.</w:t>
      </w:r>
    </w:p>
    <w:p w:rsidR="007517A7" w:rsidRPr="00B54D1A" w:rsidRDefault="007517A7">
      <w:pPr>
        <w:rPr>
          <w:b/>
          <w:sz w:val="8"/>
          <w:szCs w:val="8"/>
        </w:rPr>
      </w:pPr>
    </w:p>
    <w:p w:rsidR="00E13EE4" w:rsidRDefault="00F00CDE">
      <w:pPr>
        <w:rPr>
          <w:i/>
        </w:rPr>
      </w:pPr>
      <w:r>
        <w:rPr>
          <w:i/>
        </w:rPr>
        <w:t>Lead instructor, p</w:t>
      </w:r>
      <w:r w:rsidR="00E13EE4" w:rsidRPr="00E13EE4">
        <w:rPr>
          <w:i/>
        </w:rPr>
        <w:t xml:space="preserve">lease </w:t>
      </w:r>
      <w:r w:rsidR="00AB08C1">
        <w:rPr>
          <w:i/>
        </w:rPr>
        <w:t>print your full name and provide your signature and the date t</w:t>
      </w:r>
      <w:r w:rsidR="00E13EE4" w:rsidRPr="00E13EE4">
        <w:rPr>
          <w:i/>
        </w:rPr>
        <w:t xml:space="preserve">o affirm you have read, understand, and will comply with </w:t>
      </w:r>
      <w:r w:rsidR="00AB08C1">
        <w:rPr>
          <w:i/>
        </w:rPr>
        <w:t xml:space="preserve">NTC </w:t>
      </w:r>
      <w:r w:rsidR="00E13EE4" w:rsidRPr="00E13EE4">
        <w:rPr>
          <w:i/>
        </w:rPr>
        <w:t>exam administration rules, guidelines, and procedures.</w:t>
      </w:r>
    </w:p>
    <w:p w:rsidR="007D17C0" w:rsidRPr="007D17C0" w:rsidRDefault="007D17C0">
      <w:pPr>
        <w:rPr>
          <w:i/>
          <w:sz w:val="22"/>
          <w:szCs w:val="26"/>
        </w:rPr>
      </w:pPr>
    </w:p>
    <w:p w:rsidR="00EE7A5F" w:rsidRPr="00B54D1A" w:rsidRDefault="00EE7A5F">
      <w:pPr>
        <w:rPr>
          <w:i/>
          <w:sz w:val="26"/>
          <w:szCs w:val="26"/>
        </w:rPr>
      </w:pPr>
    </w:p>
    <w:tbl>
      <w:tblPr>
        <w:tblStyle w:val="TableGrid"/>
        <w:tblW w:w="10818" w:type="dxa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8"/>
        <w:gridCol w:w="3870"/>
        <w:gridCol w:w="3150"/>
      </w:tblGrid>
      <w:tr w:rsidR="00AB08C1" w:rsidTr="00EE7A5F">
        <w:tc>
          <w:tcPr>
            <w:tcW w:w="3798" w:type="dxa"/>
          </w:tcPr>
          <w:p w:rsidR="00AB08C1" w:rsidRPr="00380E34" w:rsidRDefault="00AB08C1">
            <w:pPr>
              <w:rPr>
                <w:b/>
                <w:sz w:val="20"/>
              </w:rPr>
            </w:pPr>
            <w:r w:rsidRPr="00380E34">
              <w:rPr>
                <w:b/>
                <w:sz w:val="20"/>
              </w:rPr>
              <w:t>Printed Name</w:t>
            </w:r>
          </w:p>
        </w:tc>
        <w:tc>
          <w:tcPr>
            <w:tcW w:w="3870" w:type="dxa"/>
          </w:tcPr>
          <w:p w:rsidR="00AB08C1" w:rsidRPr="00380E34" w:rsidRDefault="00AB08C1" w:rsidP="00EB6ABC">
            <w:pPr>
              <w:rPr>
                <w:b/>
                <w:sz w:val="20"/>
              </w:rPr>
            </w:pPr>
            <w:r w:rsidRPr="00380E34">
              <w:rPr>
                <w:b/>
                <w:sz w:val="20"/>
              </w:rPr>
              <w:t>Signature</w:t>
            </w:r>
          </w:p>
        </w:tc>
        <w:tc>
          <w:tcPr>
            <w:tcW w:w="3150" w:type="dxa"/>
          </w:tcPr>
          <w:p w:rsidR="00AB08C1" w:rsidRDefault="00AB08C1" w:rsidP="00AB08C1">
            <w:pPr>
              <w:jc w:val="center"/>
              <w:rPr>
                <w:sz w:val="20"/>
              </w:rPr>
            </w:pPr>
            <w:r w:rsidRPr="00380E34">
              <w:rPr>
                <w:b/>
                <w:sz w:val="20"/>
              </w:rPr>
              <w:t>Date</w:t>
            </w:r>
            <w:r w:rsidR="00380E34">
              <w:rPr>
                <w:sz w:val="20"/>
              </w:rPr>
              <w:t xml:space="preserve"> </w:t>
            </w:r>
            <w:r w:rsidR="00380E34" w:rsidRPr="00380E34">
              <w:rPr>
                <w:i/>
                <w:sz w:val="20"/>
              </w:rPr>
              <w:t>(MM/DD/YYYY)</w:t>
            </w:r>
          </w:p>
        </w:tc>
      </w:tr>
    </w:tbl>
    <w:p w:rsidR="00E13EE4" w:rsidRPr="00E13EE4" w:rsidRDefault="00E13EE4" w:rsidP="001F19B9">
      <w:pPr>
        <w:jc w:val="right"/>
        <w:rPr>
          <w:i/>
        </w:rPr>
      </w:pPr>
    </w:p>
    <w:sectPr w:rsidR="00E13EE4" w:rsidRPr="00E13EE4" w:rsidSect="00752AFE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079" w:rsidRDefault="00402079" w:rsidP="005E36FF">
      <w:r>
        <w:separator/>
      </w:r>
    </w:p>
  </w:endnote>
  <w:endnote w:type="continuationSeparator" w:id="0">
    <w:p w:rsidR="00402079" w:rsidRDefault="00402079" w:rsidP="005E3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A1D" w:rsidRPr="00D52A1D" w:rsidRDefault="00EE7A5F" w:rsidP="00D52A1D">
    <w:pPr>
      <w:pStyle w:val="Footer"/>
      <w:jc w:val="right"/>
      <w:rPr>
        <w:sz w:val="20"/>
      </w:rPr>
    </w:pPr>
    <w:r>
      <w:rPr>
        <w:sz w:val="20"/>
      </w:rPr>
      <w:t>R</w:t>
    </w:r>
    <w:r w:rsidR="00F00CDE">
      <w:rPr>
        <w:sz w:val="20"/>
      </w:rPr>
      <w:t xml:space="preserve">evised: </w:t>
    </w:r>
    <w:r w:rsidR="001F19B9">
      <w:rPr>
        <w:sz w:val="20"/>
      </w:rPr>
      <w:t>7/06/2017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079" w:rsidRDefault="00402079" w:rsidP="005E36FF">
      <w:r>
        <w:separator/>
      </w:r>
    </w:p>
  </w:footnote>
  <w:footnote w:type="continuationSeparator" w:id="0">
    <w:p w:rsidR="00402079" w:rsidRDefault="00402079" w:rsidP="005E36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6FF" w:rsidRDefault="005E36FF" w:rsidP="005E36FF">
    <w:pPr>
      <w:jc w:val="center"/>
      <w:rPr>
        <w:b/>
      </w:rPr>
    </w:pPr>
    <w:r w:rsidRPr="006242B7">
      <w:rPr>
        <w:b/>
      </w:rPr>
      <w:t>FEDERAL MOTOR CARRIER SAFETY ADMINISTRATION</w:t>
    </w:r>
  </w:p>
  <w:p w:rsidR="005E36FF" w:rsidRPr="005E36FF" w:rsidRDefault="005E36FF" w:rsidP="005E36FF">
    <w:pPr>
      <w:jc w:val="center"/>
      <w:rPr>
        <w:b/>
      </w:rPr>
    </w:pPr>
    <w:r>
      <w:rPr>
        <w:b/>
      </w:rPr>
      <w:t>NATIONAL TRAINING CENTER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B0B10"/>
    <w:multiLevelType w:val="hybridMultilevel"/>
    <w:tmpl w:val="379CD490"/>
    <w:lvl w:ilvl="0" w:tplc="F9F02E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30335E"/>
    <w:multiLevelType w:val="hybridMultilevel"/>
    <w:tmpl w:val="C5FA9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0B6A3E"/>
    <w:multiLevelType w:val="hybridMultilevel"/>
    <w:tmpl w:val="418862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48E5924"/>
    <w:multiLevelType w:val="hybridMultilevel"/>
    <w:tmpl w:val="EF681A2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v/WTR6sbZQsxWGNUJpB5fwHVfzYhAkqFkPJpNUPPC0eej1Vi82UAAZgqx8/bY6ytGRfPDfIUxeg3o7hPy9yUA==" w:salt="tfZZxnM8blApOtI6nzCfqQ=="/>
  <w:defaultTabStop w:val="720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72A"/>
    <w:rsid w:val="000360C3"/>
    <w:rsid w:val="0005331E"/>
    <w:rsid w:val="00053366"/>
    <w:rsid w:val="000E1533"/>
    <w:rsid w:val="00170797"/>
    <w:rsid w:val="00173354"/>
    <w:rsid w:val="00176239"/>
    <w:rsid w:val="00193FE2"/>
    <w:rsid w:val="001F19B9"/>
    <w:rsid w:val="002C068A"/>
    <w:rsid w:val="002D04B9"/>
    <w:rsid w:val="002D0C7D"/>
    <w:rsid w:val="0031572A"/>
    <w:rsid w:val="003305A6"/>
    <w:rsid w:val="00334850"/>
    <w:rsid w:val="00356779"/>
    <w:rsid w:val="00374F49"/>
    <w:rsid w:val="00380E34"/>
    <w:rsid w:val="003A7055"/>
    <w:rsid w:val="003B571F"/>
    <w:rsid w:val="003D14CF"/>
    <w:rsid w:val="003F09B9"/>
    <w:rsid w:val="00402079"/>
    <w:rsid w:val="00407827"/>
    <w:rsid w:val="00473D28"/>
    <w:rsid w:val="004855D5"/>
    <w:rsid w:val="00493318"/>
    <w:rsid w:val="00496981"/>
    <w:rsid w:val="004B3CD9"/>
    <w:rsid w:val="004E35D8"/>
    <w:rsid w:val="00531C02"/>
    <w:rsid w:val="00545853"/>
    <w:rsid w:val="00591878"/>
    <w:rsid w:val="005B2051"/>
    <w:rsid w:val="005B6604"/>
    <w:rsid w:val="005E36FF"/>
    <w:rsid w:val="005E4F83"/>
    <w:rsid w:val="005F14A6"/>
    <w:rsid w:val="006242B7"/>
    <w:rsid w:val="0063129C"/>
    <w:rsid w:val="006508B1"/>
    <w:rsid w:val="00653122"/>
    <w:rsid w:val="00720756"/>
    <w:rsid w:val="007360DE"/>
    <w:rsid w:val="007517A7"/>
    <w:rsid w:val="00752AFE"/>
    <w:rsid w:val="00775F67"/>
    <w:rsid w:val="00776B88"/>
    <w:rsid w:val="007A0E98"/>
    <w:rsid w:val="007D17C0"/>
    <w:rsid w:val="007F2788"/>
    <w:rsid w:val="00877222"/>
    <w:rsid w:val="008B755E"/>
    <w:rsid w:val="008C6D13"/>
    <w:rsid w:val="008D43CE"/>
    <w:rsid w:val="008E6E9B"/>
    <w:rsid w:val="009321F0"/>
    <w:rsid w:val="00986DCB"/>
    <w:rsid w:val="00994E25"/>
    <w:rsid w:val="009E6047"/>
    <w:rsid w:val="009F6854"/>
    <w:rsid w:val="00A05A33"/>
    <w:rsid w:val="00A147A6"/>
    <w:rsid w:val="00A60093"/>
    <w:rsid w:val="00A80927"/>
    <w:rsid w:val="00A94C0A"/>
    <w:rsid w:val="00AB08C1"/>
    <w:rsid w:val="00AC1CDB"/>
    <w:rsid w:val="00AF3CF4"/>
    <w:rsid w:val="00B00502"/>
    <w:rsid w:val="00B14122"/>
    <w:rsid w:val="00B317FB"/>
    <w:rsid w:val="00B54D1A"/>
    <w:rsid w:val="00B67B7F"/>
    <w:rsid w:val="00B9110D"/>
    <w:rsid w:val="00BA133E"/>
    <w:rsid w:val="00BA2BA5"/>
    <w:rsid w:val="00BA7FA3"/>
    <w:rsid w:val="00BB1072"/>
    <w:rsid w:val="00BB2ECF"/>
    <w:rsid w:val="00BC0FCF"/>
    <w:rsid w:val="00BD6066"/>
    <w:rsid w:val="00C05FDF"/>
    <w:rsid w:val="00C075DA"/>
    <w:rsid w:val="00C461B2"/>
    <w:rsid w:val="00C65136"/>
    <w:rsid w:val="00C86D26"/>
    <w:rsid w:val="00CB090D"/>
    <w:rsid w:val="00CB3AA1"/>
    <w:rsid w:val="00D26AC1"/>
    <w:rsid w:val="00D52A1D"/>
    <w:rsid w:val="00D82BEF"/>
    <w:rsid w:val="00DB7EDA"/>
    <w:rsid w:val="00DC3D94"/>
    <w:rsid w:val="00DC46B1"/>
    <w:rsid w:val="00DC5F0F"/>
    <w:rsid w:val="00E13EE4"/>
    <w:rsid w:val="00E65E10"/>
    <w:rsid w:val="00E73F31"/>
    <w:rsid w:val="00ED4BD8"/>
    <w:rsid w:val="00EE7A5F"/>
    <w:rsid w:val="00EF788B"/>
    <w:rsid w:val="00F00CDE"/>
    <w:rsid w:val="00F30573"/>
    <w:rsid w:val="00F30B54"/>
    <w:rsid w:val="00F721FA"/>
    <w:rsid w:val="00F87C5C"/>
    <w:rsid w:val="00FB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759E8CC9"/>
  <w15:docId w15:val="{07A2652E-63D6-4884-90B1-279935239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157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93FE2"/>
    <w:rPr>
      <w:color w:val="808080"/>
    </w:rPr>
  </w:style>
  <w:style w:type="paragraph" w:styleId="BalloonText">
    <w:name w:val="Balloon Text"/>
    <w:basedOn w:val="Normal"/>
    <w:link w:val="BalloonTextChar"/>
    <w:rsid w:val="00193F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3F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E36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E36FF"/>
    <w:rPr>
      <w:sz w:val="24"/>
      <w:szCs w:val="24"/>
    </w:rPr>
  </w:style>
  <w:style w:type="paragraph" w:styleId="Footer">
    <w:name w:val="footer"/>
    <w:basedOn w:val="Normal"/>
    <w:link w:val="FooterChar"/>
    <w:rsid w:val="005E36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E36FF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30B54"/>
    <w:pPr>
      <w:ind w:left="720"/>
      <w:contextualSpacing/>
    </w:pPr>
  </w:style>
  <w:style w:type="character" w:styleId="CommentReference">
    <w:name w:val="annotation reference"/>
    <w:basedOn w:val="DefaultParagraphFont"/>
    <w:rsid w:val="007A0E98"/>
    <w:rPr>
      <w:sz w:val="16"/>
      <w:szCs w:val="16"/>
    </w:rPr>
  </w:style>
  <w:style w:type="paragraph" w:styleId="CommentText">
    <w:name w:val="annotation text"/>
    <w:basedOn w:val="Normal"/>
    <w:link w:val="CommentTextChar"/>
    <w:rsid w:val="007A0E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A0E98"/>
  </w:style>
  <w:style w:type="paragraph" w:styleId="CommentSubject">
    <w:name w:val="annotation subject"/>
    <w:basedOn w:val="CommentText"/>
    <w:next w:val="CommentText"/>
    <w:link w:val="CommentSubjectChar"/>
    <w:rsid w:val="007A0E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A0E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BE733-ADE2-47CF-B7D8-E75B09257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FEDERAL MOTOR CARRIER SAFETY ADMINISTRATION</vt:lpstr>
    </vt:vector>
  </TitlesOfParts>
  <Company>FMCSA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FEDERAL MOTOR CARRIER SAFETY ADMINISTRATION</dc:title>
  <dc:creator>DMN</dc:creator>
  <cp:lastModifiedBy>Werner, Benjamin (FMCSA)</cp:lastModifiedBy>
  <cp:revision>4</cp:revision>
  <cp:lastPrinted>2014-05-12T17:27:00Z</cp:lastPrinted>
  <dcterms:created xsi:type="dcterms:W3CDTF">2018-11-29T17:05:00Z</dcterms:created>
  <dcterms:modified xsi:type="dcterms:W3CDTF">2018-11-29T17:21:00Z</dcterms:modified>
</cp:coreProperties>
</file>